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75000</w:t>
            </w:r>
          </w:p>
        </w:tc>
        <w:tc>
          <w:tcPr>
            <w:tcW w:w="1377" w:type="dxa"/>
            <w:tcBorders/>
            <w:vAlign w:val="center"/>
          </w:tcPr>
          <w:p>
            <w:pPr>
              <w:pStyle w:val="TableContents"/>
              <w:bidi w:val="0"/>
              <w:spacing w:before="0" w:after="283"/>
              <w:jc w:val="left"/>
              <w:rPr/>
            </w:pPr>
            <w:r>
              <w:rPr/>
              <w:t>255000.00</w:t>
            </w:r>
          </w:p>
        </w:tc>
        <w:tc>
          <w:tcPr>
            <w:tcW w:w="1552" w:type="dxa"/>
            <w:tcBorders/>
            <w:vAlign w:val="center"/>
          </w:tcPr>
          <w:p>
            <w:pPr>
              <w:pStyle w:val="TableContents"/>
              <w:bidi w:val="0"/>
              <w:spacing w:before="0" w:after="283"/>
              <w:jc w:val="left"/>
              <w:rPr/>
            </w:pPr>
            <w:r>
              <w:rPr/>
              <w:t>535342170</w:t>
            </w:r>
          </w:p>
        </w:tc>
        <w:tc>
          <w:tcPr>
            <w:tcW w:w="1567" w:type="dxa"/>
            <w:tcBorders/>
            <w:vAlign w:val="center"/>
          </w:tcPr>
          <w:p>
            <w:pPr>
              <w:pStyle w:val="TableContents"/>
              <w:bidi w:val="0"/>
              <w:spacing w:before="0" w:after="283"/>
              <w:jc w:val="left"/>
              <w:rPr/>
            </w:pPr>
            <w:r>
              <w:rPr/>
              <w:t>08/20/2026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75000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123334</w:t>
            </w:r>
          </w:p>
        </w:tc>
        <w:tc>
          <w:tcPr>
            <w:tcW w:w="1830" w:type="dxa"/>
            <w:tcBorders/>
            <w:vAlign w:val="center"/>
          </w:tcPr>
          <w:p>
            <w:pPr>
              <w:pStyle w:val="TableContents"/>
              <w:bidi w:val="0"/>
              <w:spacing w:before="0" w:after="283"/>
              <w:jc w:val="left"/>
              <w:rPr/>
            </w:pPr>
            <w:r>
              <w:rPr/>
              <w:t>410282.60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311064.87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296725.90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289766.37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304262.54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152702.73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07/29/2026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151371.91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07/30/2026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225000.29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08/04/2026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247557.74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322218.54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326754.06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08/12/2026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164517.44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331104.89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08/18/2026</w:t>
            </w:r>
          </w:p>
        </w:tc>
        <w:tc>
          <w:tcPr>
            <w:tcW w:w="1549" w:type="dxa"/>
            <w:tcBorders/>
            <w:vAlign w:val="center"/>
          </w:tcPr>
          <w:p>
            <w:pPr>
              <w:pStyle w:val="TableContents"/>
              <w:bidi w:val="0"/>
              <w:spacing w:before="0" w:after="283"/>
              <w:jc w:val="left"/>
              <w:rPr/>
            </w:pPr>
            <w:r>
              <w:rPr/>
              <w:t>26806</w:t>
            </w:r>
          </w:p>
        </w:tc>
        <w:tc>
          <w:tcPr>
            <w:tcW w:w="1830" w:type="dxa"/>
            <w:tcBorders/>
            <w:vAlign w:val="center"/>
          </w:tcPr>
          <w:p>
            <w:pPr>
              <w:pStyle w:val="TableContents"/>
              <w:bidi w:val="0"/>
              <w:spacing w:before="0" w:after="283"/>
              <w:jc w:val="left"/>
              <w:rPr/>
            </w:pPr>
            <w:r>
              <w:rPr/>
              <w:t>80399.24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335083.95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/s/Wade Moss,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1202</Words>
  <Characters>5955</Characters>
  <CharactersWithSpaces>7067</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